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AB" w:rsidRPr="001A1115" w:rsidRDefault="001A1115" w:rsidP="001A1115">
      <w:pPr>
        <w:jc w:val="center"/>
        <w:rPr>
          <w:rFonts w:ascii="Times New Roman" w:hAnsi="Times New Roman" w:cs="Times New Roman"/>
          <w:sz w:val="28"/>
          <w:szCs w:val="28"/>
        </w:rPr>
      </w:pPr>
      <w:r w:rsidRPr="001A1115">
        <w:rPr>
          <w:rFonts w:ascii="Times New Roman" w:hAnsi="Times New Roman" w:cs="Times New Roman"/>
          <w:sz w:val="28"/>
          <w:szCs w:val="28"/>
        </w:rPr>
        <w:t>Справка</w:t>
      </w:r>
    </w:p>
    <w:p w:rsidR="001A1115" w:rsidRPr="001A1115" w:rsidRDefault="00386570" w:rsidP="001A1115">
      <w:pPr>
        <w:pStyle w:val="a4"/>
        <w:spacing w:before="0" w:beforeAutospacing="0" w:after="0" w:afterAutospacing="0"/>
        <w:ind w:firstLine="360"/>
        <w:jc w:val="both"/>
        <w:rPr>
          <w:rStyle w:val="a5"/>
          <w:rFonts w:ascii="Times New Roman" w:hAnsi="Times New Roman" w:cs="Times New Roman"/>
          <w:bCs w:val="0"/>
          <w:sz w:val="28"/>
          <w:szCs w:val="28"/>
        </w:rPr>
      </w:pPr>
      <w:r>
        <w:rPr>
          <w:rFonts w:ascii="Times New Roman" w:hAnsi="Times New Roman" w:cs="Times New Roman"/>
          <w:sz w:val="28"/>
          <w:szCs w:val="28"/>
        </w:rPr>
        <w:t xml:space="preserve">Мною, </w:t>
      </w:r>
      <w:proofErr w:type="spellStart"/>
      <w:r>
        <w:rPr>
          <w:rFonts w:ascii="Times New Roman" w:hAnsi="Times New Roman" w:cs="Times New Roman"/>
          <w:sz w:val="28"/>
          <w:szCs w:val="28"/>
        </w:rPr>
        <w:t>Пермяковым</w:t>
      </w:r>
      <w:proofErr w:type="spellEnd"/>
      <w:r>
        <w:rPr>
          <w:rFonts w:ascii="Times New Roman" w:hAnsi="Times New Roman" w:cs="Times New Roman"/>
          <w:sz w:val="28"/>
          <w:szCs w:val="28"/>
        </w:rPr>
        <w:t xml:space="preserve"> А.Л.</w:t>
      </w:r>
      <w:r w:rsidR="001A1115" w:rsidRPr="001A1115">
        <w:rPr>
          <w:rFonts w:ascii="Times New Roman" w:hAnsi="Times New Roman" w:cs="Times New Roman"/>
          <w:sz w:val="28"/>
          <w:szCs w:val="28"/>
        </w:rPr>
        <w:t xml:space="preserve">, при подготовке </w:t>
      </w:r>
      <w:proofErr w:type="gramStart"/>
      <w:r w:rsidR="001A1115" w:rsidRPr="001A1115">
        <w:rPr>
          <w:rFonts w:ascii="Times New Roman" w:hAnsi="Times New Roman" w:cs="Times New Roman"/>
          <w:sz w:val="28"/>
          <w:szCs w:val="28"/>
        </w:rPr>
        <w:t>статьи</w:t>
      </w:r>
      <w:r w:rsidR="009B3926">
        <w:rPr>
          <w:rFonts w:ascii="Times New Roman" w:hAnsi="Times New Roman" w:cs="Times New Roman"/>
          <w:sz w:val="28"/>
          <w:szCs w:val="28"/>
        </w:rPr>
        <w:br/>
      </w:r>
      <w:r w:rsidR="001A1115" w:rsidRPr="001A1115">
        <w:rPr>
          <w:rFonts w:ascii="Times New Roman" w:hAnsi="Times New Roman" w:cs="Times New Roman"/>
          <w:sz w:val="28"/>
          <w:szCs w:val="28"/>
        </w:rPr>
        <w:t>«</w:t>
      </w:r>
      <w:proofErr w:type="gramEnd"/>
      <w:r>
        <w:rPr>
          <w:rFonts w:ascii="Times New Roman" w:hAnsi="Times New Roman" w:cs="Times New Roman"/>
          <w:sz w:val="28"/>
          <w:szCs w:val="28"/>
        </w:rPr>
        <w:t>О соотношении понятий «механизм расследования» и «деятельность следователя по расследованию преступлений</w:t>
      </w:r>
      <w:r w:rsidR="00FC0153">
        <w:rPr>
          <w:rFonts w:ascii="Times New Roman" w:hAnsi="Times New Roman" w:cs="Times New Roman"/>
          <w:sz w:val="28"/>
          <w:szCs w:val="28"/>
        </w:rPr>
        <w:t xml:space="preserve">» </w:t>
      </w:r>
      <w:r w:rsidR="001A1115" w:rsidRPr="001A1115">
        <w:rPr>
          <w:rStyle w:val="a5"/>
          <w:rFonts w:ascii="Times New Roman" w:hAnsi="Times New Roman" w:cs="Times New Roman"/>
          <w:b w:val="0"/>
          <w:sz w:val="28"/>
          <w:szCs w:val="28"/>
        </w:rPr>
        <w:t>не использовались секретные сведения, сведения ограниченного доступа.</w:t>
      </w:r>
    </w:p>
    <w:p w:rsidR="001A1115" w:rsidRDefault="001A1115" w:rsidP="001A1115">
      <w:pPr>
        <w:pStyle w:val="a4"/>
        <w:spacing w:before="0" w:beforeAutospacing="0" w:after="0" w:afterAutospacing="0"/>
        <w:ind w:firstLine="360"/>
        <w:jc w:val="both"/>
        <w:rPr>
          <w:rStyle w:val="a5"/>
          <w:rFonts w:ascii="Times New Roman" w:hAnsi="Times New Roman" w:cs="Times New Roman"/>
          <w:b w:val="0"/>
          <w:sz w:val="28"/>
          <w:szCs w:val="28"/>
        </w:rPr>
      </w:pPr>
      <w:r w:rsidRPr="001A1115">
        <w:rPr>
          <w:rStyle w:val="a5"/>
          <w:rFonts w:ascii="Times New Roman" w:hAnsi="Times New Roman" w:cs="Times New Roman"/>
          <w:b w:val="0"/>
          <w:sz w:val="28"/>
          <w:szCs w:val="28"/>
        </w:rPr>
        <w:t>Статья не публиковалась в других изданиях и не направлялась в другие издания для опубликования</w:t>
      </w:r>
      <w:r>
        <w:rPr>
          <w:rStyle w:val="a5"/>
          <w:rFonts w:ascii="Times New Roman" w:hAnsi="Times New Roman" w:cs="Times New Roman"/>
          <w:b w:val="0"/>
          <w:sz w:val="28"/>
          <w:szCs w:val="28"/>
        </w:rPr>
        <w:t>.</w:t>
      </w:r>
    </w:p>
    <w:p w:rsidR="001A1115" w:rsidRDefault="001A1115" w:rsidP="001A1115">
      <w:pPr>
        <w:pStyle w:val="a4"/>
        <w:spacing w:before="0" w:beforeAutospacing="0" w:after="0" w:afterAutospacing="0"/>
        <w:ind w:firstLine="360"/>
        <w:jc w:val="both"/>
        <w:rPr>
          <w:rStyle w:val="a5"/>
          <w:rFonts w:ascii="Times New Roman" w:hAnsi="Times New Roman" w:cs="Times New Roman"/>
          <w:b w:val="0"/>
          <w:sz w:val="28"/>
          <w:szCs w:val="28"/>
        </w:rPr>
      </w:pPr>
    </w:p>
    <w:p w:rsidR="001A1115" w:rsidRDefault="001A1115" w:rsidP="001A1115">
      <w:pPr>
        <w:pStyle w:val="a4"/>
        <w:spacing w:before="0" w:beforeAutospacing="0" w:after="0" w:afterAutospacing="0"/>
        <w:ind w:firstLine="360"/>
        <w:jc w:val="both"/>
        <w:rPr>
          <w:rStyle w:val="a5"/>
          <w:rFonts w:ascii="Times New Roman" w:hAnsi="Times New Roman" w:cs="Times New Roman"/>
          <w:b w:val="0"/>
          <w:sz w:val="28"/>
          <w:szCs w:val="28"/>
        </w:rPr>
      </w:pPr>
    </w:p>
    <w:p w:rsidR="001A1115" w:rsidRPr="001A1115" w:rsidRDefault="001A1115" w:rsidP="001A1115">
      <w:pPr>
        <w:pStyle w:val="a4"/>
        <w:spacing w:before="0" w:beforeAutospacing="0" w:after="0" w:afterAutospacing="0"/>
        <w:ind w:firstLine="360"/>
        <w:jc w:val="both"/>
        <w:rPr>
          <w:rFonts w:ascii="Times New Roman" w:hAnsi="Times New Roman" w:cs="Times New Roman"/>
          <w:b/>
          <w:sz w:val="28"/>
          <w:szCs w:val="28"/>
        </w:rPr>
      </w:pPr>
      <w:r>
        <w:rPr>
          <w:rStyle w:val="a5"/>
          <w:rFonts w:ascii="Times New Roman" w:hAnsi="Times New Roman" w:cs="Times New Roman"/>
          <w:b w:val="0"/>
          <w:sz w:val="28"/>
          <w:szCs w:val="28"/>
        </w:rPr>
        <w:t xml:space="preserve">                                       </w:t>
      </w:r>
      <w:r w:rsidR="009B3926">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 xml:space="preserve"> </w:t>
      </w:r>
      <w:r w:rsidR="009B3926">
        <w:rPr>
          <w:rStyle w:val="a5"/>
          <w:rFonts w:ascii="Times New Roman" w:hAnsi="Times New Roman" w:cs="Times New Roman"/>
          <w:b w:val="0"/>
          <w:sz w:val="28"/>
          <w:szCs w:val="28"/>
        </w:rPr>
        <w:t xml:space="preserve">       </w:t>
      </w:r>
      <w:r w:rsidR="00386570">
        <w:rPr>
          <w:rStyle w:val="a5"/>
          <w:rFonts w:ascii="Times New Roman" w:hAnsi="Times New Roman" w:cs="Times New Roman"/>
          <w:b w:val="0"/>
          <w:sz w:val="28"/>
          <w:szCs w:val="28"/>
        </w:rPr>
        <w:t xml:space="preserve">    _________/Пермяков А.Л.</w:t>
      </w:r>
      <w:bookmarkStart w:id="0" w:name="_GoBack"/>
      <w:bookmarkEnd w:id="0"/>
      <w:r>
        <w:rPr>
          <w:rStyle w:val="a5"/>
          <w:rFonts w:ascii="Times New Roman" w:hAnsi="Times New Roman" w:cs="Times New Roman"/>
          <w:b w:val="0"/>
          <w:sz w:val="28"/>
          <w:szCs w:val="28"/>
        </w:rPr>
        <w:t>/</w:t>
      </w:r>
    </w:p>
    <w:p w:rsidR="001A1115" w:rsidRDefault="001A1115"/>
    <w:sectPr w:rsidR="001A1115" w:rsidSect="001A111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54B52"/>
    <w:multiLevelType w:val="hybridMultilevel"/>
    <w:tmpl w:val="B37ABC80"/>
    <w:lvl w:ilvl="0" w:tplc="32D20DB0">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63"/>
    <w:rsid w:val="001A1115"/>
    <w:rsid w:val="00386570"/>
    <w:rsid w:val="00544B66"/>
    <w:rsid w:val="006D00AB"/>
    <w:rsid w:val="009B3926"/>
    <w:rsid w:val="00DB1863"/>
    <w:rsid w:val="00FC0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AA403-0621-483A-BCC1-8A0DF4EB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semiHidden/>
    <w:locked/>
    <w:rsid w:val="001A1115"/>
    <w:rPr>
      <w:sz w:val="24"/>
      <w:szCs w:val="24"/>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w:basedOn w:val="a"/>
    <w:link w:val="a3"/>
    <w:uiPriority w:val="99"/>
    <w:semiHidden/>
    <w:unhideWhenUsed/>
    <w:qFormat/>
    <w:rsid w:val="001A1115"/>
    <w:pPr>
      <w:spacing w:before="100" w:beforeAutospacing="1" w:after="100" w:afterAutospacing="1" w:line="240" w:lineRule="auto"/>
    </w:pPr>
    <w:rPr>
      <w:sz w:val="24"/>
      <w:szCs w:val="24"/>
    </w:rPr>
  </w:style>
  <w:style w:type="character" w:styleId="a5">
    <w:name w:val="Strong"/>
    <w:basedOn w:val="a0"/>
    <w:uiPriority w:val="22"/>
    <w:qFormat/>
    <w:rsid w:val="001A1115"/>
    <w:rPr>
      <w:b/>
      <w:bCs/>
    </w:rPr>
  </w:style>
  <w:style w:type="paragraph" w:styleId="a6">
    <w:name w:val="Balloon Text"/>
    <w:basedOn w:val="a"/>
    <w:link w:val="a7"/>
    <w:uiPriority w:val="99"/>
    <w:semiHidden/>
    <w:unhideWhenUsed/>
    <w:rsid w:val="001A111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1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64</Words>
  <Characters>366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Кивокурцева Марина Валериевна</dc:creator>
  <cp:keywords/>
  <dc:description/>
  <cp:lastModifiedBy>Кивокурцева Марина Валериевна</cp:lastModifiedBy>
  <cp:revision>6</cp:revision>
  <cp:lastPrinted>2023-05-04T03:55:00Z</cp:lastPrinted>
  <dcterms:created xsi:type="dcterms:W3CDTF">2022-06-22T05:55:00Z</dcterms:created>
  <dcterms:modified xsi:type="dcterms:W3CDTF">2023-05-04T03:57:00Z</dcterms:modified>
</cp:coreProperties>
</file>